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5"/>
      </w:tblGrid>
      <w:tr>
        <w:tc>
          <w:tcPr>
            <w:tcW w:w="10345" w:type="dxa"/>
            <w:hideMark/>
          </w:tcPr>
          <w:p>
            <w:pPr>
              <w:pStyle w:val="Zeilenabstand"/>
              <w:rPr>
                <w:rFonts w:ascii="Calibri" w:hAnsi="Calibri"/>
                <w:noProof w:val="0"/>
                <w:sz w:val="28"/>
              </w:rPr>
            </w:pPr>
            <w:r>
              <w:rPr>
                <w:rFonts w:ascii="Calibri" w:hAnsi="Calibri"/>
                <w:b/>
                <w:noProof w:val="0"/>
                <w:sz w:val="28"/>
              </w:rPr>
              <w:t>Beiblatt zum Arztbericht</w:t>
            </w:r>
          </w:p>
        </w:tc>
      </w:tr>
    </w:tbl>
    <w:bookmarkStart w:id="0" w:name="Text01"/>
    <w:p>
      <w:pPr>
        <w:pStyle w:val="FormatvorlageIV-StelleTitelCalibri8PtNichtFettNichtKursivL"/>
        <w:framePr w:w="10230" w:h="1134" w:hRule="exact" w:hSpace="142" w:vSpace="142" w:wrap="notBeside" w:vAnchor="page" w:hAnchor="page" w:x="999" w:y="721" w:anchorLock="1"/>
        <w:rPr>
          <w:sz w:val="20"/>
        </w:rPr>
      </w:pPr>
      <w:r>
        <w:fldChar w:fldCharType="begin">
          <w:ffData>
            <w:name w:val="Text26"/>
            <w:enabled/>
            <w:calcOnExit w:val="0"/>
            <w:textInput>
              <w:default w:val="Vers.-Nr."/>
            </w:textInput>
          </w:ffData>
        </w:fldChar>
      </w:r>
      <w:r>
        <w:rPr>
          <w:sz w:val="20"/>
        </w:rPr>
        <w:instrText xml:space="preserve"> FORMTEXT </w:instrText>
      </w:r>
      <w:r>
        <w:fldChar w:fldCharType="separate"/>
      </w:r>
      <w:r>
        <w:rPr>
          <w:noProof/>
          <w:sz w:val="20"/>
        </w:rPr>
        <w:t>Vers.-Nr.</w:t>
      </w:r>
      <w:r>
        <w:fldChar w:fldCharType="end"/>
      </w:r>
      <w:bookmarkEnd w:id="0"/>
      <w:r>
        <w:rPr>
          <w:noProof/>
          <w:lang w:val="de-CH"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4767580</wp:posOffset>
            </wp:positionH>
            <wp:positionV relativeFrom="paragraph">
              <wp:posOffset>-1270</wp:posOffset>
            </wp:positionV>
            <wp:extent cx="1695450" cy="371475"/>
            <wp:effectExtent l="0" t="0" r="0" b="9525"/>
            <wp:wrapNone/>
            <wp:docPr id="1" name="Grafik 1" descr="Logo_IV_Ste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IV_Stel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Start w:id="1" w:name="Text02"/>
    <w:p>
      <w:pPr>
        <w:pStyle w:val="FormatvorlageIV-StelleTitelCalibri8PtNichtFettNichtKursivL"/>
        <w:framePr w:w="10230" w:h="1134" w:hRule="exact" w:hSpace="142" w:vSpace="142" w:wrap="notBeside" w:vAnchor="page" w:hAnchor="page" w:x="999" w:y="721" w:anchorLock="1"/>
        <w:rPr>
          <w:sz w:val="20"/>
        </w:rPr>
      </w:pPr>
      <w:r>
        <w:fldChar w:fldCharType="begin">
          <w:ffData>
            <w:name w:val="Text27"/>
            <w:enabled/>
            <w:calcOnExit w:val="0"/>
            <w:textInput>
              <w:default w:val="Nachname Vorname"/>
            </w:textInput>
          </w:ffData>
        </w:fldChar>
      </w:r>
      <w:r>
        <w:rPr>
          <w:sz w:val="20"/>
        </w:rPr>
        <w:instrText xml:space="preserve"> FORMTEXT </w:instrText>
      </w:r>
      <w:r>
        <w:fldChar w:fldCharType="separate"/>
      </w:r>
      <w:r>
        <w:rPr>
          <w:noProof/>
          <w:sz w:val="20"/>
        </w:rPr>
        <w:t>Nachname Vorname</w:t>
      </w:r>
      <w:r>
        <w:fldChar w:fldCharType="end"/>
      </w:r>
      <w:bookmarkEnd w:id="1"/>
    </w:p>
    <w:p>
      <w:pPr>
        <w:pStyle w:val="FormatvorlageIV-StelleTitelCalibri8PtNichtFettNichtKursivL"/>
        <w:framePr w:w="10230" w:h="1134" w:hRule="exact" w:hSpace="142" w:vSpace="142" w:wrap="notBeside" w:vAnchor="page" w:hAnchor="page" w:x="999" w:y="721" w:anchorLock="1"/>
      </w:pPr>
    </w:p>
    <w:p>
      <w:pPr>
        <w:pStyle w:val="Zeilenabstand"/>
        <w:rPr>
          <w:rFonts w:ascii="Calibri" w:hAnsi="Calibri"/>
          <w:noProof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8999"/>
      </w:tblGrid>
      <w:tr>
        <w:trPr>
          <w:cantSplit/>
          <w:trHeight w:val="1134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pStyle w:val="Auflistung"/>
              <w:rPr>
                <w:rFonts w:ascii="Calibri" w:hAnsi="Calibri"/>
                <w:noProof w:val="0"/>
                <w:sz w:val="20"/>
              </w:rPr>
            </w:pPr>
            <w:r>
              <w:rPr>
                <w:rFonts w:ascii="Calibri" w:hAnsi="Calibri"/>
                <w:noProof w:val="0"/>
                <w:sz w:val="20"/>
              </w:rPr>
              <w:t>Empfänger:</w:t>
            </w:r>
          </w:p>
        </w:tc>
        <w:bookmarkStart w:id="2" w:name="Text03"/>
        <w:tc>
          <w:tcPr>
            <w:tcW w:w="8999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pStyle w:val="VariablenundText"/>
              <w:rPr>
                <w:rFonts w:ascii="Calibri" w:hAnsi="Calibri"/>
                <w:noProof w:val="0"/>
                <w:lang w:val="en-US"/>
              </w:rPr>
            </w:pPr>
            <w:r>
              <w:fldChar w:fldCharType="begin">
                <w:ffData>
                  <w:name w:val="Text23"/>
                  <w:enabled/>
                  <w:calcOnExit w:val="0"/>
                  <w:textInput>
                    <w:default w:val="Anschrift Arzt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/>
              </w:rPr>
              <w:t>Anschrift Arzt</w:t>
            </w:r>
            <w:r>
              <w:fldChar w:fldCharType="end"/>
            </w:r>
            <w:bookmarkEnd w:id="2"/>
          </w:p>
        </w:tc>
      </w:tr>
    </w:tbl>
    <w:p>
      <w:pPr>
        <w:pStyle w:val="Textkrper"/>
        <w:rPr>
          <w:rFonts w:ascii="Calibri" w:hAnsi="Calibri"/>
        </w:rPr>
      </w:pPr>
      <w:r>
        <w:rPr>
          <w:rFonts w:ascii="Calibri" w:hAnsi="Calibri"/>
        </w:rPr>
        <w:t>Beim obgenannten Kind werden Leistungen im Rahmen eines POS (Ziffer 404 GgV) geltend gemacht.</w:t>
      </w:r>
    </w:p>
    <w:p>
      <w:pPr>
        <w:numPr>
          <w:ilvl w:val="0"/>
          <w:numId w:val="13"/>
        </w:numPr>
        <w:tabs>
          <w:tab w:val="clear" w:pos="360"/>
          <w:tab w:val="num" w:pos="426"/>
        </w:tabs>
        <w:spacing w:before="120"/>
        <w:ind w:left="425" w:hanging="425"/>
        <w:rPr>
          <w:sz w:val="20"/>
        </w:rPr>
      </w:pPr>
      <w:r>
        <w:rPr>
          <w:sz w:val="20"/>
        </w:rPr>
        <w:t>Wenn Sie nicht alle Befunde selber erhoben haben, durch wen und wann wurden welche Befunde erhoben?</w:t>
      </w:r>
      <w:r>
        <w:rPr>
          <w:sz w:val="20"/>
        </w:rPr>
        <w:br/>
        <w:t>(Bitte vorhandene Berichte zur Einsicht zustellen).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53"/>
      </w:tblGrid>
      <w:tr>
        <w:trPr>
          <w:cantSplit/>
          <w:trHeight w:val="1361"/>
        </w:trPr>
        <w:tc>
          <w:tcPr>
            <w:tcW w:w="10353" w:type="dxa"/>
            <w:hideMark/>
          </w:tcPr>
          <w:p>
            <w:pPr>
              <w:pStyle w:val="AbsatzStandard"/>
              <w:spacing w:after="0"/>
              <w:ind w:left="42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fldChar w:fldCharType="end"/>
            </w:r>
            <w:bookmarkEnd w:id="3"/>
          </w:p>
        </w:tc>
      </w:tr>
    </w:tbl>
    <w:p>
      <w:pPr>
        <w:tabs>
          <w:tab w:val="left" w:pos="426"/>
        </w:tabs>
        <w:jc w:val="both"/>
        <w:rPr>
          <w:sz w:val="20"/>
        </w:rPr>
      </w:pPr>
      <w:r>
        <w:rPr>
          <w:sz w:val="20"/>
        </w:rPr>
        <w:t>2.</w:t>
      </w:r>
      <w:r>
        <w:rPr>
          <w:sz w:val="20"/>
        </w:rPr>
        <w:tab/>
        <w:t>Wie äussern sich die Störungen:</w:t>
      </w:r>
    </w:p>
    <w:p>
      <w:pPr>
        <w:tabs>
          <w:tab w:val="left" w:pos="426"/>
        </w:tabs>
        <w:jc w:val="both"/>
        <w:rPr>
          <w:sz w:val="20"/>
        </w:rPr>
      </w:pPr>
      <w:r>
        <w:rPr>
          <w:sz w:val="20"/>
        </w:rPr>
        <w:t>2.1.</w:t>
      </w:r>
      <w:r>
        <w:rPr>
          <w:sz w:val="20"/>
        </w:rPr>
        <w:tab/>
        <w:t>des Verhaltens?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53"/>
      </w:tblGrid>
      <w:tr>
        <w:trPr>
          <w:cantSplit/>
          <w:trHeight w:val="1361"/>
        </w:trPr>
        <w:tc>
          <w:tcPr>
            <w:tcW w:w="10353" w:type="dxa"/>
            <w:hideMark/>
          </w:tcPr>
          <w:p>
            <w:pPr>
              <w:pStyle w:val="AbsatzStandard"/>
              <w:spacing w:after="0"/>
              <w:ind w:left="42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fldChar w:fldCharType="end"/>
            </w:r>
            <w:bookmarkEnd w:id="4"/>
          </w:p>
        </w:tc>
      </w:tr>
    </w:tbl>
    <w:p>
      <w:pPr>
        <w:tabs>
          <w:tab w:val="left" w:pos="426"/>
        </w:tabs>
        <w:jc w:val="both"/>
        <w:rPr>
          <w:sz w:val="20"/>
        </w:rPr>
      </w:pPr>
      <w:r>
        <w:rPr>
          <w:sz w:val="20"/>
        </w:rPr>
        <w:t>2.2.</w:t>
      </w:r>
      <w:r>
        <w:rPr>
          <w:sz w:val="20"/>
        </w:rPr>
        <w:tab/>
        <w:t>des Antriebes?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53"/>
      </w:tblGrid>
      <w:tr>
        <w:trPr>
          <w:cantSplit/>
          <w:trHeight w:val="1361"/>
        </w:trPr>
        <w:tc>
          <w:tcPr>
            <w:tcW w:w="10353" w:type="dxa"/>
            <w:hideMark/>
          </w:tcPr>
          <w:p>
            <w:pPr>
              <w:pStyle w:val="AbsatzStandard"/>
              <w:spacing w:after="0"/>
              <w:ind w:left="42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fldChar w:fldCharType="end"/>
            </w:r>
            <w:bookmarkEnd w:id="5"/>
          </w:p>
        </w:tc>
      </w:tr>
    </w:tbl>
    <w:p>
      <w:pPr>
        <w:tabs>
          <w:tab w:val="left" w:pos="426"/>
        </w:tabs>
        <w:jc w:val="both"/>
        <w:rPr>
          <w:sz w:val="20"/>
        </w:rPr>
      </w:pPr>
      <w:r>
        <w:rPr>
          <w:sz w:val="20"/>
        </w:rPr>
        <w:t>2.3.</w:t>
      </w:r>
      <w:r>
        <w:rPr>
          <w:sz w:val="20"/>
        </w:rPr>
        <w:tab/>
        <w:t>des Erfassens?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53"/>
      </w:tblGrid>
      <w:tr>
        <w:trPr>
          <w:cantSplit/>
          <w:trHeight w:val="1361"/>
        </w:trPr>
        <w:tc>
          <w:tcPr>
            <w:tcW w:w="10353" w:type="dxa"/>
            <w:hideMark/>
          </w:tcPr>
          <w:p>
            <w:pPr>
              <w:pStyle w:val="AbsatzStandard"/>
              <w:spacing w:after="0"/>
              <w:ind w:left="42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fldChar w:fldCharType="end"/>
            </w:r>
            <w:bookmarkEnd w:id="6"/>
          </w:p>
        </w:tc>
      </w:tr>
    </w:tbl>
    <w:p>
      <w:pPr>
        <w:tabs>
          <w:tab w:val="left" w:pos="426"/>
        </w:tabs>
        <w:jc w:val="both"/>
        <w:rPr>
          <w:sz w:val="20"/>
        </w:rPr>
      </w:pPr>
      <w:r>
        <w:rPr>
          <w:sz w:val="20"/>
        </w:rPr>
        <w:t>2.4.</w:t>
      </w:r>
      <w:r>
        <w:rPr>
          <w:sz w:val="20"/>
        </w:rPr>
        <w:tab/>
        <w:t>des Konzentrationsfähigkeit?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53"/>
      </w:tblGrid>
      <w:tr>
        <w:trPr>
          <w:cantSplit/>
          <w:trHeight w:val="1361"/>
        </w:trPr>
        <w:tc>
          <w:tcPr>
            <w:tcW w:w="10353" w:type="dxa"/>
            <w:hideMark/>
          </w:tcPr>
          <w:p>
            <w:pPr>
              <w:pStyle w:val="AbsatzStandard"/>
              <w:spacing w:after="0"/>
              <w:ind w:left="42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fldChar w:fldCharType="end"/>
            </w:r>
            <w:bookmarkEnd w:id="7"/>
          </w:p>
        </w:tc>
      </w:tr>
    </w:tbl>
    <w:p>
      <w:pPr>
        <w:tabs>
          <w:tab w:val="left" w:pos="426"/>
        </w:tabs>
        <w:jc w:val="both"/>
        <w:rPr>
          <w:sz w:val="20"/>
        </w:rPr>
      </w:pPr>
      <w:r>
        <w:rPr>
          <w:sz w:val="20"/>
        </w:rPr>
        <w:t>2.5.</w:t>
      </w:r>
      <w:r>
        <w:rPr>
          <w:sz w:val="20"/>
        </w:rPr>
        <w:tab/>
        <w:t>der Merkfähigkeit?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53"/>
      </w:tblGrid>
      <w:tr>
        <w:trPr>
          <w:cantSplit/>
          <w:trHeight w:val="1361"/>
        </w:trPr>
        <w:tc>
          <w:tcPr>
            <w:tcW w:w="10353" w:type="dxa"/>
            <w:hideMark/>
          </w:tcPr>
          <w:p>
            <w:pPr>
              <w:pStyle w:val="AbsatzStandard"/>
              <w:spacing w:after="0"/>
              <w:ind w:left="42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8" w:name="Text23"/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fldChar w:fldCharType="end"/>
            </w:r>
            <w:bookmarkEnd w:id="8"/>
          </w:p>
        </w:tc>
      </w:tr>
    </w:tbl>
    <w:p>
      <w:pPr>
        <w:rPr>
          <w:sz w:val="20"/>
        </w:rPr>
      </w:pPr>
      <w:r>
        <w:rPr>
          <w:sz w:val="20"/>
        </w:rPr>
        <w:br w:type="page"/>
      </w:r>
    </w:p>
    <w:p>
      <w:pPr>
        <w:tabs>
          <w:tab w:val="left" w:pos="426"/>
        </w:tabs>
        <w:rPr>
          <w:sz w:val="20"/>
          <w:lang w:val="de-CH"/>
        </w:rPr>
      </w:pPr>
      <w:r>
        <w:rPr>
          <w:sz w:val="20"/>
          <w:lang w:val="de-CH"/>
        </w:rPr>
        <w:lastRenderedPageBreak/>
        <w:t>4.</w:t>
      </w:r>
      <w:r>
        <w:rPr>
          <w:sz w:val="20"/>
          <w:lang w:val="de-CH"/>
        </w:rPr>
        <w:tab/>
        <w:t>Welche anderen Tests wurden durchgeführt? Bitte Testergebnisse beiliegen.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3"/>
      </w:tblGrid>
      <w:tr>
        <w:trPr>
          <w:cantSplit/>
          <w:trHeight w:val="1361"/>
        </w:trPr>
        <w:tc>
          <w:tcPr>
            <w:tcW w:w="10353" w:type="dxa"/>
          </w:tcPr>
          <w:p>
            <w:pPr>
              <w:pStyle w:val="AbsatzStandard"/>
              <w:spacing w:after="0"/>
              <w:ind w:left="42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bookmarkStart w:id="10" w:name="_GoBack"/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bookmarkEnd w:id="10"/>
            <w:r>
              <w:rPr>
                <w:rFonts w:ascii="Calibri" w:hAnsi="Calibri"/>
                <w:sz w:val="20"/>
              </w:rPr>
              <w:fldChar w:fldCharType="end"/>
            </w:r>
            <w:bookmarkEnd w:id="9"/>
          </w:p>
        </w:tc>
      </w:tr>
    </w:tbl>
    <w:p>
      <w:pPr>
        <w:tabs>
          <w:tab w:val="left" w:pos="426"/>
        </w:tabs>
        <w:rPr>
          <w:sz w:val="20"/>
          <w:lang w:val="de-CH"/>
        </w:rPr>
      </w:pPr>
      <w:r>
        <w:rPr>
          <w:sz w:val="20"/>
          <w:lang w:val="de-CH"/>
        </w:rPr>
        <w:t>5.</w:t>
      </w:r>
      <w:r>
        <w:rPr>
          <w:sz w:val="20"/>
          <w:lang w:val="de-CH"/>
        </w:rPr>
        <w:tab/>
        <w:t>Wann wurde die Diagnose eines frühkindlichen POS gestellt? Durch wen?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3"/>
      </w:tblGrid>
      <w:tr>
        <w:trPr>
          <w:cantSplit/>
          <w:trHeight w:val="1361"/>
        </w:trPr>
        <w:tc>
          <w:tcPr>
            <w:tcW w:w="10353" w:type="dxa"/>
          </w:tcPr>
          <w:p>
            <w:pPr>
              <w:pStyle w:val="AbsatzStandard"/>
              <w:spacing w:after="0"/>
              <w:ind w:left="42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1" w:name="Text26"/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11"/>
          </w:p>
        </w:tc>
      </w:tr>
    </w:tbl>
    <w:p>
      <w:pPr>
        <w:tabs>
          <w:tab w:val="left" w:pos="426"/>
        </w:tabs>
        <w:rPr>
          <w:sz w:val="20"/>
          <w:lang w:val="de-CH"/>
        </w:rPr>
      </w:pPr>
      <w:r>
        <w:rPr>
          <w:sz w:val="20"/>
          <w:lang w:val="de-CH"/>
        </w:rPr>
        <w:t>6.</w:t>
      </w:r>
      <w:r>
        <w:rPr>
          <w:sz w:val="20"/>
          <w:lang w:val="de-CH"/>
        </w:rPr>
        <w:tab/>
        <w:t>Wann wurde erstmals eine spezifische Behandlung durchgeführt?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3"/>
      </w:tblGrid>
      <w:tr>
        <w:trPr>
          <w:cantSplit/>
          <w:trHeight w:val="1361"/>
        </w:trPr>
        <w:tc>
          <w:tcPr>
            <w:tcW w:w="10353" w:type="dxa"/>
          </w:tcPr>
          <w:p>
            <w:pPr>
              <w:pStyle w:val="AbsatzStandard"/>
              <w:spacing w:after="0"/>
              <w:ind w:left="42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2" w:name="Text27"/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12"/>
          </w:p>
        </w:tc>
      </w:tr>
    </w:tbl>
    <w:p>
      <w:pPr>
        <w:tabs>
          <w:tab w:val="left" w:pos="426"/>
        </w:tabs>
        <w:rPr>
          <w:sz w:val="20"/>
          <w:lang w:val="de-CH"/>
        </w:rPr>
      </w:pPr>
      <w:r>
        <w:rPr>
          <w:sz w:val="20"/>
          <w:lang w:val="de-CH"/>
        </w:rPr>
        <w:t>7.</w:t>
      </w:r>
      <w:r>
        <w:rPr>
          <w:sz w:val="20"/>
          <w:lang w:val="de-CH"/>
        </w:rPr>
        <w:tab/>
        <w:t>Bemerkungen: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3"/>
      </w:tblGrid>
      <w:tr>
        <w:trPr>
          <w:cantSplit/>
          <w:trHeight w:val="1361"/>
        </w:trPr>
        <w:tc>
          <w:tcPr>
            <w:tcW w:w="10353" w:type="dxa"/>
          </w:tcPr>
          <w:p>
            <w:pPr>
              <w:pStyle w:val="AbsatzStandard"/>
              <w:spacing w:after="0"/>
              <w:ind w:left="42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3" w:name="Text28"/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13"/>
          </w:p>
        </w:tc>
      </w:tr>
    </w:tbl>
    <w:p>
      <w:pPr>
        <w:tabs>
          <w:tab w:val="left" w:pos="426"/>
        </w:tabs>
        <w:rPr>
          <w:sz w:val="2"/>
          <w:lang w:val="de-CH"/>
        </w:rPr>
      </w:pPr>
    </w:p>
    <w:sectPr>
      <w:footerReference w:type="default" r:id="rId8"/>
      <w:footerReference w:type="first" r:id="rId9"/>
      <w:pgSz w:w="11906" w:h="16838" w:code="9"/>
      <w:pgMar w:top="1102" w:right="680" w:bottom="1247" w:left="1020" w:header="567" w:footer="227" w:gutter="0"/>
      <w:cols w:space="720"/>
      <w:titlePg/>
      <w:docGrid w:linePitch="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CR_B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206"/>
    </w:tblGrid>
    <w:tr>
      <w:tc>
        <w:tcPr>
          <w:tcW w:w="10206" w:type="dxa"/>
        </w:tcPr>
        <w:p>
          <w:pPr>
            <w:pStyle w:val="AbsatzFusszeile2"/>
            <w:rPr>
              <w:rFonts w:ascii="Calibri" w:hAnsi="Calibri"/>
            </w:rPr>
          </w:pPr>
          <w:r>
            <w:rPr>
              <w:rFonts w:ascii="Calibri" w:hAnsi="Calibri"/>
            </w:rPr>
            <w:t xml:space="preserve">Seite </w:t>
          </w:r>
          <w:r>
            <w:rPr>
              <w:rFonts w:ascii="Calibri" w:hAnsi="Calibri"/>
            </w:rPr>
            <w:fldChar w:fldCharType="begin"/>
          </w:r>
          <w:r>
            <w:rPr>
              <w:rFonts w:ascii="Calibri" w:hAnsi="Calibri"/>
            </w:rPr>
            <w:instrText xml:space="preserve"> PAGE  \* MERGEFORMAT </w:instrText>
          </w:r>
          <w:r>
            <w:rPr>
              <w:rFonts w:ascii="Calibri" w:hAnsi="Calibri"/>
            </w:rPr>
            <w:fldChar w:fldCharType="separate"/>
          </w:r>
          <w:r>
            <w:rPr>
              <w:rFonts w:ascii="Calibri" w:hAnsi="Calibri"/>
            </w:rPr>
            <w:t>2</w:t>
          </w:r>
          <w:r>
            <w:rPr>
              <w:rFonts w:ascii="Calibri" w:hAnsi="Calibri"/>
            </w:rPr>
            <w:fldChar w:fldCharType="end"/>
          </w:r>
        </w:p>
      </w:tc>
    </w:tr>
  </w:tbl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tabs>
        <w:tab w:val="clear" w:pos="9072"/>
        <w:tab w:val="right" w:pos="9639"/>
      </w:tabs>
      <w:rPr>
        <w:rFonts w:asciiTheme="minorHAnsi" w:hAnsiTheme="minorHAnsi"/>
        <w:b/>
        <w:sz w:val="18"/>
        <w:szCs w:val="18"/>
      </w:rPr>
    </w:pPr>
    <w:r>
      <w:rPr>
        <w:rFonts w:asciiTheme="minorHAnsi" w:hAnsiTheme="minorHAnsi"/>
        <w:b/>
        <w:sz w:val="18"/>
        <w:szCs w:val="18"/>
      </w:rPr>
      <w:t>IV-STELLE SOLOTHURN</w:t>
    </w:r>
    <w:r>
      <w:rPr>
        <w:rFonts w:asciiTheme="minorHAnsi" w:hAnsiTheme="minorHAnsi"/>
        <w:sz w:val="18"/>
        <w:szCs w:val="18"/>
      </w:rPr>
      <w:t xml:space="preserve"> </w:t>
    </w:r>
    <w:r>
      <w:rPr>
        <w:rFonts w:asciiTheme="minorHAnsi" w:hAnsiTheme="minorHAnsi"/>
        <w:b/>
        <w:color w:val="FF0000"/>
        <w:sz w:val="18"/>
        <w:szCs w:val="18"/>
      </w:rPr>
      <w:t xml:space="preserve">| </w:t>
    </w:r>
    <w:r>
      <w:rPr>
        <w:rFonts w:asciiTheme="minorHAnsi" w:hAnsiTheme="minorHAnsi"/>
        <w:sz w:val="18"/>
        <w:szCs w:val="18"/>
      </w:rPr>
      <w:t xml:space="preserve">ALLMENDWEG 6 </w:t>
    </w:r>
    <w:r>
      <w:rPr>
        <w:rFonts w:asciiTheme="minorHAnsi" w:hAnsiTheme="minorHAnsi"/>
        <w:b/>
        <w:color w:val="FF0000"/>
        <w:sz w:val="18"/>
        <w:szCs w:val="18"/>
      </w:rPr>
      <w:t xml:space="preserve">| </w:t>
    </w:r>
    <w:r>
      <w:rPr>
        <w:rFonts w:asciiTheme="minorHAnsi" w:hAnsiTheme="minorHAnsi"/>
        <w:sz w:val="18"/>
        <w:szCs w:val="18"/>
      </w:rPr>
      <w:t xml:space="preserve">4528 ZUCHWIL </w:t>
    </w:r>
    <w:r>
      <w:rPr>
        <w:rFonts w:asciiTheme="minorHAnsi" w:hAnsiTheme="minorHAnsi"/>
        <w:b/>
        <w:color w:val="FF0000"/>
        <w:sz w:val="18"/>
        <w:szCs w:val="18"/>
      </w:rPr>
      <w:t xml:space="preserve">| </w:t>
    </w:r>
    <w:r>
      <w:rPr>
        <w:rFonts w:asciiTheme="minorHAnsi" w:hAnsiTheme="minorHAnsi"/>
        <w:sz w:val="18"/>
        <w:szCs w:val="18"/>
      </w:rPr>
      <w:t xml:space="preserve">T 032 686 24 00 </w:t>
    </w:r>
    <w:r>
      <w:rPr>
        <w:rFonts w:asciiTheme="minorHAnsi" w:hAnsiTheme="minorHAnsi"/>
        <w:b/>
        <w:color w:val="FF0000"/>
        <w:sz w:val="18"/>
        <w:szCs w:val="18"/>
      </w:rPr>
      <w:t xml:space="preserve">| </w:t>
    </w:r>
    <w:r>
      <w:rPr>
        <w:rFonts w:asciiTheme="minorHAnsi" w:hAnsiTheme="minorHAnsi"/>
        <w:b/>
        <w:sz w:val="18"/>
        <w:szCs w:val="18"/>
      </w:rPr>
      <w:t>www.ivso.ch</w:t>
    </w:r>
  </w:p>
  <w:p>
    <w:pPr>
      <w:pStyle w:val="Fuzeile"/>
      <w:tabs>
        <w:tab w:val="clear" w:pos="9072"/>
        <w:tab w:val="right" w:pos="9639"/>
      </w:tabs>
      <w:rPr>
        <w:rFonts w:asciiTheme="minorHAnsi" w:hAnsiTheme="minorHAnsi"/>
        <w:b/>
        <w:color w:val="A6A6A6" w:themeColor="background1" w:themeShade="A6"/>
        <w:sz w:val="12"/>
        <w:szCs w:val="12"/>
      </w:rPr>
    </w:pPr>
    <w:r>
      <w:rPr>
        <w:rFonts w:asciiTheme="minorHAnsi" w:hAnsiTheme="minorHAnsi"/>
        <w:b/>
        <w:color w:val="A6A6A6" w:themeColor="background1" w:themeShade="A6"/>
        <w:sz w:val="12"/>
        <w:szCs w:val="12"/>
      </w:rPr>
      <w:t>852.docx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D151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DC9714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1B85AA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6F9653B"/>
    <w:multiLevelType w:val="singleLevel"/>
    <w:tmpl w:val="E04A0B7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" w15:restartNumberingAfterBreak="0">
    <w:nsid w:val="2B5819E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BE23680"/>
    <w:multiLevelType w:val="multilevel"/>
    <w:tmpl w:val="9F0C11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57" w:hanging="357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3A9222B1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17B3B1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5F055E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F034A72"/>
    <w:multiLevelType w:val="singleLevel"/>
    <w:tmpl w:val="E04A0B7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0" w15:restartNumberingAfterBreak="0">
    <w:nsid w:val="7A3102F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F23402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6"/>
  </w:num>
  <w:num w:numId="5">
    <w:abstractNumId w:val="0"/>
  </w:num>
  <w:num w:numId="6">
    <w:abstractNumId w:val="10"/>
  </w:num>
  <w:num w:numId="7">
    <w:abstractNumId w:val="1"/>
  </w:num>
  <w:num w:numId="8">
    <w:abstractNumId w:val="3"/>
  </w:num>
  <w:num w:numId="9">
    <w:abstractNumId w:val="9"/>
  </w:num>
  <w:num w:numId="10">
    <w:abstractNumId w:val="8"/>
  </w:num>
  <w:num w:numId="11">
    <w:abstractNumId w:val="2"/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26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66BC5855-964B-40B2-8193-59B2600B2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hAnsi="Calibri"/>
      <w:sz w:val="22"/>
      <w:lang w:val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ahmenOCR-Code">
    <w:name w:val="Rahmen OCR-Code"/>
    <w:pPr>
      <w:framePr w:w="3402" w:h="340" w:hRule="exact" w:hSpace="142" w:vSpace="142" w:wrap="notBeside" w:vAnchor="page" w:hAnchor="margin" w:y="568" w:anchorLock="1"/>
    </w:pPr>
    <w:rPr>
      <w:rFonts w:ascii="OCR_B" w:hAnsi="OCR_B"/>
      <w:noProof/>
      <w:sz w:val="22"/>
    </w:rPr>
  </w:style>
  <w:style w:type="paragraph" w:customStyle="1" w:styleId="RahmenBriefkopf">
    <w:name w:val="Rahmen Briefkopf"/>
    <w:pPr>
      <w:framePr w:w="5103" w:h="1985" w:hRule="exact" w:hSpace="142" w:vSpace="142" w:wrap="notBeside" w:vAnchor="page" w:hAnchor="margin" w:xAlign="right" w:y="568" w:anchorLock="1"/>
      <w:shd w:val="solid" w:color="FFFFFF" w:fill="FFFFFF"/>
    </w:pPr>
    <w:rPr>
      <w:noProof/>
      <w:sz w:val="22"/>
    </w:rPr>
  </w:style>
  <w:style w:type="paragraph" w:customStyle="1" w:styleId="AbsatzUnterberschrift">
    <w:name w:val="Absatz Unterüberschrift"/>
    <w:basedOn w:val="AbsatzStandard"/>
    <w:pPr>
      <w:spacing w:before="60"/>
    </w:pPr>
    <w:rPr>
      <w:u w:val="single"/>
    </w:rPr>
  </w:style>
  <w:style w:type="paragraph" w:customStyle="1" w:styleId="RahmenVersandart">
    <w:name w:val="Rahmen Versandart"/>
    <w:pPr>
      <w:framePr w:w="4536" w:hSpace="142" w:vSpace="142" w:wrap="notBeside" w:vAnchor="page" w:hAnchor="margin" w:y="2382" w:anchorLock="1"/>
      <w:shd w:val="solid" w:color="FFFFFF" w:fill="FFFFFF"/>
      <w:suppressAutoHyphens/>
    </w:pPr>
    <w:rPr>
      <w:b/>
      <w:noProof/>
      <w:sz w:val="22"/>
    </w:rPr>
  </w:style>
  <w:style w:type="paragraph" w:customStyle="1" w:styleId="VariablenundText">
    <w:name w:val="Variablen und Text"/>
    <w:pPr>
      <w:spacing w:line="220" w:lineRule="exact"/>
    </w:pPr>
    <w:rPr>
      <w:noProof/>
      <w:sz w:val="22"/>
    </w:rPr>
  </w:style>
  <w:style w:type="paragraph" w:customStyle="1" w:styleId="AbsatzVariable">
    <w:name w:val="Absatz Variable"/>
    <w:rPr>
      <w:sz w:val="22"/>
    </w:rPr>
  </w:style>
  <w:style w:type="paragraph" w:customStyle="1" w:styleId="Auflistung">
    <w:name w:val="Auflistung"/>
    <w:pPr>
      <w:spacing w:line="220" w:lineRule="exact"/>
    </w:pPr>
    <w:rPr>
      <w:rFonts w:ascii="Arial" w:hAnsi="Arial"/>
      <w:noProof/>
      <w:sz w:val="16"/>
    </w:rPr>
  </w:style>
  <w:style w:type="paragraph" w:customStyle="1" w:styleId="RahmenFusszeile">
    <w:name w:val="Rahmen Fusszeile"/>
    <w:pPr>
      <w:framePr w:w="10206" w:h="454" w:hRule="exact" w:hSpace="142" w:vSpace="142" w:wrap="notBeside" w:vAnchor="page" w:hAnchor="margin" w:y="15820" w:anchorLock="1"/>
      <w:suppressAutoHyphens/>
      <w:spacing w:before="20"/>
      <w:jc w:val="center"/>
    </w:pPr>
    <w:rPr>
      <w:rFonts w:ascii="Arial" w:hAnsi="Arial"/>
      <w:noProof/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customStyle="1" w:styleId="RahmenTitel">
    <w:name w:val="Rahmen Titel"/>
    <w:pPr>
      <w:framePr w:w="4536" w:h="369" w:hRule="exact" w:hSpace="142" w:vSpace="142" w:wrap="notBeside" w:vAnchor="page" w:hAnchor="margin" w:y="1135" w:anchorLock="1"/>
    </w:pPr>
    <w:rPr>
      <w:b/>
      <w:noProof/>
      <w:sz w:val="32"/>
    </w:rPr>
  </w:style>
  <w:style w:type="paragraph" w:customStyle="1" w:styleId="RahmenEmpfnger">
    <w:name w:val="Rahmen Empfänger"/>
    <w:basedOn w:val="Standard"/>
    <w:pPr>
      <w:framePr w:w="4820" w:h="2041" w:hRule="exact" w:hSpace="142" w:vSpace="142" w:wrap="notBeside" w:vAnchor="page" w:hAnchor="margin" w:y="2723" w:anchorLock="1"/>
    </w:pPr>
    <w:rPr>
      <w:noProof/>
    </w:rPr>
  </w:style>
  <w:style w:type="paragraph" w:customStyle="1" w:styleId="VariablemitAutoKorrektur">
    <w:name w:val="Variable mit AutoKorrektur"/>
    <w:pPr>
      <w:framePr w:w="5103" w:h="1928" w:hRule="exact" w:hSpace="142" w:vSpace="142" w:wrap="notBeside" w:vAnchor="page" w:hAnchor="page" w:x="6125" w:y="2728" w:anchorLock="1"/>
      <w:spacing w:line="240" w:lineRule="exact"/>
    </w:pPr>
    <w:rPr>
      <w:sz w:val="22"/>
    </w:rPr>
  </w:style>
  <w:style w:type="paragraph" w:customStyle="1" w:styleId="RahmenInfo-Block">
    <w:name w:val="Rahmen Info-Block"/>
    <w:pPr>
      <w:framePr w:w="5103" w:h="1928" w:hRule="exact" w:hSpace="142" w:vSpace="142" w:wrap="notBeside" w:vAnchor="page" w:hAnchor="margin" w:xAlign="right" w:y="2723"/>
      <w:spacing w:line="240" w:lineRule="exact"/>
    </w:pPr>
    <w:rPr>
      <w:rFonts w:ascii="Arial" w:hAnsi="Arial"/>
      <w:noProof/>
      <w:sz w:val="16"/>
    </w:rPr>
  </w:style>
  <w:style w:type="paragraph" w:customStyle="1" w:styleId="Zeilenabstand">
    <w:name w:val="Zeilenabstand"/>
    <w:rPr>
      <w:noProof/>
      <w:sz w:val="22"/>
    </w:rPr>
  </w:style>
  <w:style w:type="paragraph" w:customStyle="1" w:styleId="RahmenKopie">
    <w:name w:val="Rahmen Kopie"/>
    <w:pPr>
      <w:framePr w:w="4536" w:hSpace="142" w:vSpace="142" w:wrap="notBeside" w:vAnchor="page" w:hAnchor="margin" w:y="1702" w:anchorLock="1"/>
    </w:pPr>
    <w:rPr>
      <w:b/>
      <w:noProof/>
      <w:color w:val="808080"/>
      <w:sz w:val="28"/>
    </w:rPr>
  </w:style>
  <w:style w:type="paragraph" w:customStyle="1" w:styleId="AbsatzStandard">
    <w:name w:val="Absatz Standard"/>
    <w:pPr>
      <w:spacing w:after="60"/>
    </w:pPr>
    <w:rPr>
      <w:noProof/>
      <w:sz w:val="22"/>
    </w:rPr>
  </w:style>
  <w:style w:type="paragraph" w:customStyle="1" w:styleId="Absatzberschrift">
    <w:name w:val="Absatz Überschrift"/>
    <w:next w:val="AbsatzStandard"/>
    <w:pPr>
      <w:spacing w:before="120" w:after="60"/>
    </w:pPr>
    <w:rPr>
      <w:b/>
      <w:noProof/>
      <w:sz w:val="24"/>
      <w:u w:val="single"/>
    </w:rPr>
  </w:style>
  <w:style w:type="paragraph" w:customStyle="1" w:styleId="AbsatzAbstand">
    <w:name w:val="Absatz Abstand"/>
    <w:rPr>
      <w:noProof/>
      <w:sz w:val="12"/>
    </w:rPr>
  </w:style>
  <w:style w:type="paragraph" w:customStyle="1" w:styleId="AbsatzFusszeile2">
    <w:name w:val="Absatz Fusszeile 2"/>
    <w:pPr>
      <w:pBdr>
        <w:top w:val="single" w:sz="4" w:space="1" w:color="auto"/>
      </w:pBdr>
      <w:spacing w:before="20"/>
      <w:jc w:val="center"/>
    </w:pPr>
    <w:rPr>
      <w:rFonts w:ascii="Arial" w:hAnsi="Arial"/>
      <w:noProof/>
      <w:sz w:val="16"/>
    </w:rPr>
  </w:style>
  <w:style w:type="character" w:styleId="Kommentarzeichen">
    <w:name w:val="annotation reference"/>
    <w:basedOn w:val="Absatz-Standardschriftart"/>
    <w:semiHidden/>
    <w:rPr>
      <w:sz w:val="16"/>
    </w:rPr>
  </w:style>
  <w:style w:type="paragraph" w:customStyle="1" w:styleId="VariableRekursort">
    <w:name w:val="Variable Rekursort"/>
    <w:pPr>
      <w:spacing w:after="60"/>
      <w:ind w:left="2268" w:hanging="2268"/>
    </w:pPr>
    <w:rPr>
      <w:b/>
      <w:noProof/>
      <w:sz w:val="22"/>
    </w:rPr>
  </w:style>
  <w:style w:type="paragraph" w:customStyle="1" w:styleId="AbsatzFristenstillstand">
    <w:name w:val="Absatz Fristenstillstand"/>
    <w:pPr>
      <w:tabs>
        <w:tab w:val="left" w:pos="284"/>
      </w:tabs>
      <w:spacing w:after="60"/>
    </w:pPr>
    <w:rPr>
      <w:noProof/>
      <w:sz w:val="22"/>
    </w:rPr>
  </w:style>
  <w:style w:type="paragraph" w:styleId="Kommentartext">
    <w:name w:val="annotation text"/>
    <w:basedOn w:val="Standard"/>
    <w:semiHidden/>
    <w:rPr>
      <w:sz w:val="20"/>
    </w:rPr>
  </w:style>
  <w:style w:type="paragraph" w:customStyle="1" w:styleId="Minizeile">
    <w:name w:val="Minizeile"/>
    <w:pPr>
      <w:keepNext/>
      <w:keepLines/>
    </w:pPr>
    <w:rPr>
      <w:noProof/>
      <w:sz w:val="12"/>
    </w:rPr>
  </w:style>
  <w:style w:type="paragraph" w:customStyle="1" w:styleId="Visum">
    <w:name w:val="Visum"/>
    <w:autoRedefine/>
    <w:pPr>
      <w:keepNext/>
      <w:keepLines/>
    </w:pPr>
    <w:rPr>
      <w:noProof/>
      <w:sz w:val="22"/>
    </w:rPr>
  </w:style>
  <w:style w:type="paragraph" w:styleId="Textkrper">
    <w:name w:val="Body Text"/>
    <w:basedOn w:val="Standard"/>
    <w:link w:val="TextkrperZchn"/>
    <w:pPr>
      <w:jc w:val="both"/>
    </w:pPr>
    <w:rPr>
      <w:rFonts w:ascii="Arial" w:hAnsi="Arial"/>
      <w:b/>
    </w:rPr>
  </w:style>
  <w:style w:type="paragraph" w:customStyle="1" w:styleId="FormatvorlageIV-StelleTitelCalibri8PtNichtFettNichtKursivL">
    <w:name w:val="Formatvorlage IV-Stelle Titel + Calibri 8 Pt. Nicht Fett Nicht Kursiv L..."/>
    <w:basedOn w:val="Standard"/>
    <w:pPr>
      <w:ind w:left="7088" w:hanging="7088"/>
    </w:pPr>
    <w:rPr>
      <w:sz w:val="16"/>
      <w:lang w:eastAsia="de-DE"/>
    </w:rPr>
  </w:style>
  <w:style w:type="character" w:customStyle="1" w:styleId="TextkrperZchn">
    <w:name w:val="Textkörper Zchn"/>
    <w:basedOn w:val="Absatz-Standardschriftart"/>
    <w:link w:val="Textkrper"/>
    <w:rPr>
      <w:rFonts w:ascii="Arial" w:hAnsi="Arial"/>
      <w:b/>
      <w:sz w:val="22"/>
      <w:lang w:val="de-DE"/>
    </w:rPr>
  </w:style>
  <w:style w:type="character" w:customStyle="1" w:styleId="FuzeileZchn">
    <w:name w:val="Fußzeile Zchn"/>
    <w:basedOn w:val="Absatz-Standardschriftart"/>
    <w:link w:val="Fuzeile"/>
    <w:rPr>
      <w:rFonts w:ascii="Calibri" w:hAnsi="Calibri"/>
      <w:sz w:val="22"/>
      <w:lang w:val="de-DE"/>
    </w:rPr>
  </w:style>
  <w:style w:type="character" w:styleId="Hyperlink">
    <w:name w:val="Hyperlink"/>
    <w:basedOn w:val="Absatz-Standardschriftart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3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Beiblatt zu Arztbericht</vt:lpstr>
    </vt:vector>
  </TitlesOfParts>
  <Manager>Formulargruppe</Manager>
  <Company>IV-Stelle Basel-Stadt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Beiblatt zu Arztbericht</dc:title>
  <dc:subject>OSIV-Projekt</dc:subject>
  <dc:creator>René Howald</dc:creator>
  <cp:lastModifiedBy>Mühlheim Andreas</cp:lastModifiedBy>
  <cp:revision>2</cp:revision>
  <cp:lastPrinted>1997-10-07T09:21:00Z</cp:lastPrinted>
  <dcterms:created xsi:type="dcterms:W3CDTF">2021-08-10T10:34:00Z</dcterms:created>
  <dcterms:modified xsi:type="dcterms:W3CDTF">2021-08-10T10:34:00Z</dcterms:modified>
</cp:coreProperties>
</file>